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76"/>
        <w:jc w:val="center"/>
        <w:rPr>
          <w:rFonts w:ascii="Times New Roman" w:cs="Times New Roman" w:eastAsia="Calibri" w:hAnsi="Times New Roman"/>
          <w:b/>
          <w:sz w:val="24"/>
          <w:szCs w:val="24"/>
        </w:rPr>
      </w:pPr>
      <w:r>
        <w:rPr>
          <w:rFonts w:ascii="Times New Roman" w:cs="Times New Roman" w:eastAsia="Calibri" w:hAnsi="Times New Roman"/>
          <w:b/>
          <w:sz w:val="24"/>
          <w:szCs w:val="24"/>
        </w:rPr>
        <w:t>YALOVA İLİ</w:t>
      </w:r>
    </w:p>
    <w:p>
      <w:pPr>
        <w:pStyle w:val="style0"/>
        <w:spacing w:after="200" w:lineRule="auto" w:line="276"/>
        <w:jc w:val="center"/>
        <w:rPr>
          <w:rFonts w:ascii="Times New Roman" w:cs="Times New Roman" w:eastAsia="Calibri" w:hAnsi="Times New Roman"/>
          <w:b/>
          <w:sz w:val="24"/>
          <w:szCs w:val="24"/>
        </w:rPr>
      </w:pPr>
      <w:r>
        <w:rPr>
          <w:rFonts w:ascii="Times New Roman" w:cs="Times New Roman" w:eastAsia="Calibri" w:hAnsi="Times New Roman"/>
          <w:b/>
          <w:sz w:val="24"/>
          <w:szCs w:val="24"/>
        </w:rPr>
        <w:t>DİLİMİZİN ZENGİNLİKLERİ PROJESİ</w:t>
      </w:r>
    </w:p>
    <w:p>
      <w:pPr>
        <w:pStyle w:val="style0"/>
        <w:spacing w:after="200" w:lineRule="auto" w:line="276"/>
        <w:jc w:val="center"/>
        <w:rPr>
          <w:rFonts w:ascii="Times New Roman" w:cs="Times New Roman" w:eastAsia="Calibri" w:hAnsi="Times New Roman"/>
          <w:b/>
          <w:sz w:val="24"/>
          <w:szCs w:val="24"/>
        </w:rPr>
      </w:pPr>
      <w:r>
        <w:rPr>
          <w:rFonts w:ascii="Times New Roman" w:cs="Times New Roman" w:eastAsia="Calibri" w:hAnsi="Times New Roman"/>
          <w:b/>
          <w:sz w:val="24"/>
          <w:szCs w:val="24"/>
        </w:rPr>
        <w:t>SÖZLÜK TASARIM YARIŞMASI ŞARTNAMESİ</w:t>
      </w:r>
    </w:p>
    <w:p>
      <w:pPr>
        <w:pStyle w:val="style0"/>
        <w:spacing w:after="200" w:lineRule="auto" w:line="276"/>
        <w:ind w:left="508"/>
        <w:rPr>
          <w:rFonts w:ascii="Times New Roman" w:cs="Times New Roman" w:eastAsia="Calibri" w:hAnsi="Times New Roman"/>
          <w:b/>
          <w:sz w:val="24"/>
          <w:szCs w:val="24"/>
        </w:rPr>
      </w:pPr>
      <w:r>
        <w:rPr>
          <w:rFonts w:ascii="Times New Roman" w:cs="Times New Roman" w:eastAsia="Calibri" w:hAnsi="Times New Roman"/>
          <w:b/>
          <w:sz w:val="24"/>
          <w:szCs w:val="24"/>
        </w:rPr>
        <w:t>YARIŞMANIN</w:t>
      </w:r>
      <w:r>
        <w:rPr>
          <w:rFonts w:ascii="Times New Roman" w:cs="Times New Roman" w:eastAsia="Calibri" w:hAnsi="Times New Roman"/>
          <w:b/>
          <w:spacing w:val="19"/>
          <w:sz w:val="24"/>
          <w:szCs w:val="24"/>
        </w:rPr>
        <w:t xml:space="preserve"> </w:t>
      </w:r>
      <w:r>
        <w:rPr>
          <w:rFonts w:ascii="Times New Roman" w:cs="Times New Roman" w:eastAsia="Calibri" w:hAnsi="Times New Roman"/>
          <w:b/>
          <w:sz w:val="24"/>
          <w:szCs w:val="24"/>
        </w:rPr>
        <w:t>AMACI,</w:t>
      </w:r>
      <w:r>
        <w:rPr>
          <w:rFonts w:ascii="Times New Roman" w:cs="Times New Roman" w:eastAsia="Calibri" w:hAnsi="Times New Roman"/>
          <w:b/>
          <w:spacing w:val="19"/>
          <w:sz w:val="24"/>
          <w:szCs w:val="24"/>
        </w:rPr>
        <w:t xml:space="preserve"> </w:t>
      </w:r>
      <w:r>
        <w:rPr>
          <w:rFonts w:ascii="Times New Roman" w:cs="Times New Roman" w:eastAsia="Calibri" w:hAnsi="Times New Roman"/>
          <w:b/>
          <w:sz w:val="24"/>
          <w:szCs w:val="24"/>
        </w:rPr>
        <w:t>KONUSU</w:t>
      </w:r>
      <w:r>
        <w:rPr>
          <w:rFonts w:ascii="Times New Roman" w:cs="Times New Roman" w:eastAsia="Calibri" w:hAnsi="Times New Roman"/>
          <w:b/>
          <w:spacing w:val="19"/>
          <w:sz w:val="24"/>
          <w:szCs w:val="24"/>
        </w:rPr>
        <w:t xml:space="preserve"> </w:t>
      </w:r>
    </w:p>
    <w:p>
      <w:pPr>
        <w:pStyle w:val="style0"/>
        <w:spacing w:before="47" w:after="200" w:lineRule="auto" w:line="276"/>
        <w:ind w:left="508"/>
        <w:rPr>
          <w:rFonts w:ascii="Times New Roman" w:cs="Times New Roman" w:eastAsia="Calibri" w:hAnsi="Times New Roman"/>
          <w:sz w:val="24"/>
          <w:szCs w:val="24"/>
        </w:rPr>
      </w:pPr>
      <w:r>
        <w:rPr>
          <w:rFonts w:ascii="Times New Roman" w:cs="Times New Roman" w:eastAsia="Calibri" w:hAnsi="Times New Roman"/>
          <w:b/>
          <w:sz w:val="24"/>
          <w:szCs w:val="24"/>
        </w:rPr>
        <w:t>Madde</w:t>
      </w:r>
      <w:r>
        <w:rPr>
          <w:rFonts w:ascii="Times New Roman" w:cs="Times New Roman" w:eastAsia="Calibri" w:hAnsi="Times New Roman"/>
          <w:b/>
          <w:spacing w:val="12"/>
          <w:sz w:val="24"/>
          <w:szCs w:val="24"/>
        </w:rPr>
        <w:t xml:space="preserve"> </w:t>
      </w:r>
      <w:r>
        <w:rPr>
          <w:rFonts w:ascii="Times New Roman" w:cs="Times New Roman" w:eastAsia="Calibri" w:hAnsi="Times New Roman"/>
          <w:b/>
          <w:sz w:val="24"/>
          <w:szCs w:val="24"/>
        </w:rPr>
        <w:t>-1</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 xml:space="preserve"> AMAÇ:</w:t>
      </w:r>
      <w:r>
        <w:rPr>
          <w:rFonts w:ascii="Times New Roman" w:cs="Times New Roman" w:eastAsia="Calibri" w:hAnsi="Times New Roman"/>
          <w:sz w:val="24"/>
          <w:szCs w:val="24"/>
        </w:rPr>
        <w:t xml:space="preserve">  Bir dilde sözlerin bütünü; “söz hazinesi, söz dağarcığı, kelime hazinesi,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p>
    <w:p>
      <w:pPr>
        <w:pStyle w:val="style0"/>
        <w:spacing w:after="200" w:lineRule="auto" w:line="276"/>
        <w:jc w:val="both"/>
        <w:rPr>
          <w:rFonts w:ascii="Times New Roman" w:cs="Times New Roman" w:eastAsia="Calibri" w:hAnsi="Times New Roman"/>
          <w:bCs/>
          <w:sz w:val="24"/>
          <w:szCs w:val="24"/>
        </w:rPr>
      </w:pPr>
      <w:r>
        <w:rPr>
          <w:rFonts w:ascii="Times New Roman" w:cs="Times New Roman" w:eastAsia="Calibri" w:hAnsi="Times New Roman"/>
          <w:b/>
          <w:sz w:val="24"/>
          <w:szCs w:val="24"/>
        </w:rPr>
        <w:t xml:space="preserve">KONU: </w:t>
      </w:r>
      <w:r>
        <w:rPr>
          <w:rFonts w:ascii="Times New Roman" w:cs="Times New Roman" w:eastAsia="Calibri" w:hAnsi="Times New Roman"/>
          <w:bCs/>
          <w:sz w:val="24"/>
          <w:szCs w:val="24"/>
        </w:rPr>
        <w:t xml:space="preserve">Günümüzde teknolojik gelişmelerin sonucunda kullanımı azalmış olan sözlükler, gençlerin ilgisini çekebilecek bir tasarımda, yaratıcı ve ilgi çekici olarak hazırlanacaktır. Sözlük tematik olarak hazırlanacaktır, belirlenen bir konu </w:t>
      </w:r>
      <w:r>
        <w:rPr>
          <w:rFonts w:ascii="Times New Roman" w:cs="Times New Roman" w:eastAsia="Calibri" w:hAnsi="Times New Roman"/>
          <w:sz w:val="24"/>
          <w:szCs w:val="24"/>
        </w:rPr>
        <w:t xml:space="preserve">(eğitim, spor, tarih, mizah, sosyal bilimler sözlüğü) </w:t>
      </w:r>
      <w:r>
        <w:rPr>
          <w:rFonts w:ascii="Times New Roman" w:cs="Times New Roman" w:eastAsia="Calibri" w:hAnsi="Times New Roman"/>
          <w:bCs/>
          <w:sz w:val="24"/>
          <w:szCs w:val="24"/>
        </w:rPr>
        <w:t xml:space="preserve">üzerine sözlük oluşturulacaktır. </w:t>
      </w:r>
    </w:p>
    <w:p>
      <w:pPr>
        <w:pStyle w:val="style0"/>
        <w:spacing w:after="200" w:lineRule="auto" w:line="276"/>
        <w:jc w:val="both"/>
        <w:rPr>
          <w:rFonts w:ascii="Times New Roman" w:cs="Times New Roman" w:eastAsia="Calibri" w:hAnsi="Times New Roman"/>
          <w:bCs/>
          <w:sz w:val="24"/>
          <w:szCs w:val="24"/>
        </w:rPr>
      </w:pPr>
    </w:p>
    <w:p>
      <w:pPr>
        <w:pStyle w:val="style0"/>
        <w:spacing w:after="200" w:lineRule="auto" w:line="276"/>
        <w:ind w:left="508"/>
        <w:rPr>
          <w:rFonts w:ascii="Times New Roman" w:cs="Times New Roman" w:eastAsia="Calibri" w:hAnsi="Times New Roman"/>
          <w:b/>
          <w:sz w:val="24"/>
          <w:szCs w:val="24"/>
        </w:rPr>
      </w:pPr>
      <w:r>
        <w:rPr>
          <w:rFonts w:ascii="Times New Roman" w:cs="Times New Roman" w:eastAsia="Calibri" w:hAnsi="Times New Roman"/>
          <w:b/>
          <w:sz w:val="24"/>
          <w:szCs w:val="24"/>
        </w:rPr>
        <w:t>HEDEF</w:t>
      </w:r>
      <w:r>
        <w:rPr>
          <w:rFonts w:ascii="Times New Roman" w:cs="Times New Roman" w:eastAsia="Calibri" w:hAnsi="Times New Roman"/>
          <w:b/>
          <w:spacing w:val="15"/>
          <w:sz w:val="24"/>
          <w:szCs w:val="24"/>
        </w:rPr>
        <w:t xml:space="preserve"> </w:t>
      </w:r>
      <w:r>
        <w:rPr>
          <w:rFonts w:ascii="Times New Roman" w:cs="Times New Roman" w:eastAsia="Calibri" w:hAnsi="Times New Roman"/>
          <w:b/>
          <w:sz w:val="24"/>
          <w:szCs w:val="24"/>
        </w:rPr>
        <w:t>KİTLE</w:t>
      </w:r>
    </w:p>
    <w:p>
      <w:pPr>
        <w:pStyle w:val="style0"/>
        <w:spacing w:before="47" w:after="200" w:lineRule="auto" w:line="276"/>
        <w:ind w:left="508"/>
        <w:rPr>
          <w:rFonts w:ascii="Times New Roman" w:cs="Times New Roman" w:eastAsia="Calibri" w:hAnsi="Times New Roman"/>
          <w:b/>
          <w:sz w:val="24"/>
          <w:szCs w:val="24"/>
        </w:rPr>
      </w:pPr>
      <w:r>
        <w:rPr>
          <w:rFonts w:ascii="Times New Roman" w:cs="Times New Roman" w:eastAsia="Calibri" w:hAnsi="Times New Roman"/>
          <w:b/>
          <w:sz w:val="24"/>
          <w:szCs w:val="24"/>
        </w:rPr>
        <w:t>Madde</w:t>
      </w:r>
      <w:r>
        <w:rPr>
          <w:rFonts w:ascii="Times New Roman" w:cs="Times New Roman" w:eastAsia="Calibri" w:hAnsi="Times New Roman"/>
          <w:b/>
          <w:spacing w:val="9"/>
          <w:sz w:val="24"/>
          <w:szCs w:val="24"/>
        </w:rPr>
        <w:t xml:space="preserve"> </w:t>
      </w:r>
      <w:r>
        <w:rPr>
          <w:rFonts w:ascii="Times New Roman" w:cs="Times New Roman" w:eastAsia="Calibri" w:hAnsi="Times New Roman"/>
          <w:b/>
          <w:sz w:val="24"/>
          <w:szCs w:val="24"/>
        </w:rPr>
        <w:t>-</w:t>
      </w:r>
      <w:r>
        <w:rPr>
          <w:rFonts w:ascii="Times New Roman" w:cs="Times New Roman" w:eastAsia="Calibri" w:hAnsi="Times New Roman"/>
          <w:b/>
          <w:spacing w:val="6"/>
          <w:sz w:val="24"/>
          <w:szCs w:val="24"/>
        </w:rPr>
        <w:t xml:space="preserve"> </w:t>
      </w:r>
      <w:r>
        <w:rPr>
          <w:rFonts w:ascii="Times New Roman" w:cs="Times New Roman" w:eastAsia="Calibri" w:hAnsi="Times New Roman"/>
          <w:b/>
          <w:sz w:val="24"/>
          <w:szCs w:val="24"/>
        </w:rPr>
        <w:t>2</w:t>
      </w:r>
    </w:p>
    <w:p>
      <w:pPr>
        <w:pStyle w:val="style0"/>
        <w:tabs>
          <w:tab w:val="left" w:leader="none" w:pos="640"/>
        </w:tabs>
        <w:spacing w:after="0" w:lineRule="auto" w:line="280"/>
        <w:ind w:right="62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Yarışmanın hedef kitlesi Millî Eğitim Bakanlığına bağlı resmî / özel eğitim öğretim</w:t>
      </w:r>
      <w:r>
        <w:rPr>
          <w:rFonts w:ascii="Times New Roman" w:cs="Times New Roman" w:eastAsia="Times New Roman" w:hAnsi="Times New Roman"/>
          <w:spacing w:val="1"/>
          <w:sz w:val="24"/>
          <w:szCs w:val="24"/>
        </w:rPr>
        <w:t xml:space="preserve"> </w:t>
      </w:r>
      <w:r>
        <w:rPr>
          <w:rFonts w:ascii="Times New Roman" w:cs="Times New Roman" w:eastAsia="Times New Roman" w:hAnsi="Times New Roman"/>
          <w:sz w:val="24"/>
          <w:szCs w:val="24"/>
        </w:rPr>
        <w:t>kurumlarında</w:t>
      </w:r>
      <w:r>
        <w:rPr>
          <w:rFonts w:ascii="Times New Roman" w:cs="Times New Roman" w:eastAsia="Times New Roman" w:hAnsi="Times New Roman"/>
          <w:spacing w:val="1"/>
          <w:sz w:val="24"/>
          <w:szCs w:val="24"/>
        </w:rPr>
        <w:t xml:space="preserve"> öğrenim </w:t>
      </w:r>
      <w:r>
        <w:rPr>
          <w:rFonts w:ascii="Times New Roman" w:cs="Times New Roman" w:eastAsia="Times New Roman" w:hAnsi="Times New Roman"/>
          <w:sz w:val="24"/>
          <w:szCs w:val="24"/>
        </w:rPr>
        <w:t>görmekte</w:t>
      </w:r>
      <w:r>
        <w:rPr>
          <w:rFonts w:ascii="Times New Roman" w:cs="Times New Roman" w:eastAsia="Times New Roman" w:hAnsi="Times New Roman"/>
          <w:spacing w:val="3"/>
          <w:sz w:val="24"/>
          <w:szCs w:val="24"/>
        </w:rPr>
        <w:t xml:space="preserve"> </w:t>
      </w:r>
      <w:r>
        <w:rPr>
          <w:rFonts w:ascii="Times New Roman" w:cs="Times New Roman" w:eastAsia="Times New Roman" w:hAnsi="Times New Roman"/>
          <w:sz w:val="24"/>
          <w:szCs w:val="24"/>
        </w:rPr>
        <w:t>olan tüm öğrenciler.</w:t>
      </w:r>
    </w:p>
    <w:p>
      <w:pPr>
        <w:pStyle w:val="style0"/>
        <w:tabs>
          <w:tab w:val="left" w:leader="none" w:pos="640"/>
        </w:tabs>
        <w:spacing w:after="0" w:lineRule="auto" w:line="280"/>
        <w:ind w:right="626"/>
        <w:jc w:val="both"/>
        <w:rPr>
          <w:rFonts w:ascii="Times New Roman" w:cs="Times New Roman" w:eastAsia="Times New Roman" w:hAnsi="Times New Roman"/>
          <w:sz w:val="24"/>
          <w:szCs w:val="24"/>
        </w:rPr>
      </w:pP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SÖZLÜK TASARIM YARIŞMASI KATILIM ŞARTLARI     </w:t>
      </w:r>
    </w:p>
    <w:p>
      <w:pPr>
        <w:pStyle w:val="style0"/>
        <w:spacing w:before="47" w:after="200" w:lineRule="auto" w:line="276"/>
        <w:ind w:firstLine="482" w:firstLineChars="200"/>
        <w:rPr>
          <w:rFonts w:ascii="Times New Roman" w:cs="Times New Roman" w:eastAsia="Calibri" w:hAnsi="Times New Roman"/>
          <w:bCs/>
          <w:sz w:val="24"/>
          <w:szCs w:val="24"/>
        </w:rPr>
      </w:pPr>
      <w:r>
        <w:rPr>
          <w:rFonts w:ascii="Times New Roman" w:cs="Times New Roman" w:eastAsia="Calibri" w:hAnsi="Times New Roman"/>
          <w:b/>
          <w:sz w:val="24"/>
          <w:szCs w:val="24"/>
        </w:rPr>
        <w:t>Madde</w:t>
      </w:r>
      <w:r>
        <w:rPr>
          <w:rFonts w:ascii="Times New Roman" w:cs="Times New Roman" w:eastAsia="Calibri" w:hAnsi="Times New Roman"/>
          <w:b/>
          <w:spacing w:val="12"/>
          <w:sz w:val="24"/>
          <w:szCs w:val="24"/>
        </w:rPr>
        <w:t xml:space="preserve"> </w:t>
      </w:r>
      <w:r>
        <w:rPr>
          <w:rFonts w:ascii="Times New Roman" w:cs="Times New Roman" w:eastAsia="Calibri" w:hAnsi="Times New Roman"/>
          <w:b/>
          <w:sz w:val="24"/>
          <w:szCs w:val="24"/>
        </w:rPr>
        <w:t>–</w:t>
      </w:r>
      <w:r>
        <w:rPr>
          <w:rFonts w:ascii="Times New Roman" w:cs="Times New Roman" w:eastAsia="Calibri" w:hAnsi="Times New Roman"/>
          <w:b/>
          <w:spacing w:val="6"/>
          <w:sz w:val="24"/>
          <w:szCs w:val="24"/>
        </w:rPr>
        <w:t xml:space="preserve"> 3</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1</w:t>
      </w:r>
      <w:r>
        <w:rPr>
          <w:rFonts w:ascii="Times New Roman" w:cs="Times New Roman" w:eastAsia="Calibri" w:hAnsi="Times New Roman"/>
          <w:sz w:val="24"/>
          <w:szCs w:val="24"/>
        </w:rPr>
        <w:t>. Yarışmaya ilimiz geneli resmi ve özel ilkokul, ortaokul ve lise öğrencileri katılabilir.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2</w:t>
      </w:r>
      <w:r>
        <w:rPr>
          <w:rFonts w:ascii="Times New Roman" w:cs="Times New Roman" w:eastAsia="Calibri" w:hAnsi="Times New Roman"/>
          <w:sz w:val="24"/>
          <w:szCs w:val="24"/>
        </w:rPr>
        <w:t>. Öğrenciler yarışmaya yalnızca 1 sözlük ile katılabilir.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3</w:t>
      </w:r>
      <w:r>
        <w:rPr>
          <w:rFonts w:ascii="Times New Roman" w:cs="Times New Roman" w:eastAsia="Calibri" w:hAnsi="Times New Roman"/>
          <w:sz w:val="24"/>
          <w:szCs w:val="24"/>
        </w:rPr>
        <w:t>. Sözlükler özgün bir şekilde hazırlanacaktır. Öğrenci sözlüğü hazırlarken kendi yazısını</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kullanacaktır</w:t>
      </w:r>
      <w:r>
        <w:rPr>
          <w:rFonts w:ascii="Times New Roman" w:cs="Times New Roman" w:eastAsia="Calibri" w:hAnsi="Times New Roman"/>
          <w:sz w:val="24"/>
          <w:szCs w:val="24"/>
        </w:rPr>
        <w:t>. Bilgisayarda dizilmiş, yazılmış sözlükler yarışmadan elenecektir.</w:t>
      </w:r>
    </w:p>
    <w:p>
      <w:pPr>
        <w:pStyle w:val="style0"/>
        <w:numPr>
          <w:ilvl w:val="0"/>
          <w:numId w:val="1"/>
        </w:numPr>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Sözlük teması, sözlüğün kapağında belirtilecektir, sözlük oluştururken kullanılan kaynakça sözlüğün sonunda belirtilecektir. </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İ</w:t>
      </w:r>
      <w:r>
        <w:rPr>
          <w:rFonts w:ascii="Times New Roman" w:cs="Times New Roman" w:eastAsia="Calibri" w:hAnsi="Times New Roman"/>
          <w:b/>
          <w:sz w:val="24"/>
          <w:szCs w:val="24"/>
        </w:rPr>
        <w:t>l</w:t>
      </w:r>
      <w:r>
        <w:rPr>
          <w:rFonts w:ascii="Times New Roman" w:cs="Times New Roman" w:eastAsia="Calibri" w:hAnsi="Times New Roman"/>
          <w:b/>
          <w:sz w:val="24"/>
          <w:szCs w:val="24"/>
        </w:rPr>
        <w:t>k</w:t>
      </w:r>
      <w:r>
        <w:rPr>
          <w:rFonts w:ascii="Times New Roman" w:cs="Times New Roman" w:eastAsia="Calibri" w:hAnsi="Times New Roman"/>
          <w:b/>
          <w:sz w:val="24"/>
          <w:szCs w:val="24"/>
        </w:rPr>
        <w:t>okul ,ortaokul</w:t>
      </w:r>
      <w:r>
        <w:rPr>
          <w:rFonts w:ascii="Times New Roman" w:cs="Times New Roman" w:eastAsia="Calibri" w:hAnsi="Times New Roman"/>
          <w:b/>
          <w:sz w:val="24"/>
          <w:szCs w:val="24"/>
        </w:rPr>
        <w:t xml:space="preserve"> ve liseler klasik eser okumalar etkinliği kapsamında EK </w:t>
      </w:r>
      <w:r>
        <w:rPr>
          <w:rFonts w:cs="Times New Roman" w:eastAsia="Calibri" w:hAnsi="Times New Roman"/>
          <w:b/>
          <w:sz w:val="24"/>
          <w:szCs w:val="24"/>
          <w:lang w:val="en-US"/>
        </w:rPr>
        <w:t>8</w:t>
      </w:r>
      <w:r>
        <w:rPr>
          <w:rFonts w:ascii="Times New Roman" w:cs="Times New Roman" w:eastAsia="Calibri" w:hAnsi="Times New Roman"/>
          <w:b/>
          <w:sz w:val="24"/>
          <w:szCs w:val="24"/>
        </w:rPr>
        <w:t xml:space="preserve"> ,EK </w:t>
      </w:r>
      <w:r>
        <w:rPr>
          <w:rFonts w:cs="Times New Roman" w:eastAsia="Calibri" w:hAnsi="Times New Roman"/>
          <w:b/>
          <w:sz w:val="24"/>
          <w:szCs w:val="24"/>
          <w:lang w:val="en-US"/>
        </w:rPr>
        <w:t>9</w:t>
      </w:r>
      <w:r>
        <w:rPr>
          <w:rFonts w:ascii="Times New Roman" w:cs="Times New Roman" w:eastAsia="Calibri" w:hAnsi="Times New Roman"/>
          <w:b/>
          <w:sz w:val="24"/>
          <w:szCs w:val="24"/>
        </w:rPr>
        <w:t xml:space="preserve"> ,VE EK </w:t>
      </w:r>
      <w:r>
        <w:rPr>
          <w:rFonts w:cs="Times New Roman" w:eastAsia="Calibri" w:hAnsi="Times New Roman"/>
          <w:b/>
          <w:sz w:val="24"/>
          <w:szCs w:val="24"/>
          <w:lang w:val="en-US"/>
        </w:rPr>
        <w:t>10</w:t>
      </w:r>
      <w:r>
        <w:rPr>
          <w:rFonts w:ascii="Times New Roman" w:cs="Times New Roman" w:eastAsia="Calibri" w:hAnsi="Times New Roman"/>
          <w:b/>
          <w:sz w:val="24"/>
          <w:szCs w:val="24"/>
        </w:rPr>
        <w:t xml:space="preserve"> da belirtilen kitaplar arasından belirledikleri kitapları kullanacaktır.</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Kullanılacak kaynakça yarışma şartnamesinin sonunda eklidir.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5</w:t>
      </w:r>
      <w:r>
        <w:rPr>
          <w:rFonts w:ascii="Times New Roman" w:cs="Times New Roman" w:eastAsia="Calibri" w:hAnsi="Times New Roman"/>
          <w:sz w:val="24"/>
          <w:szCs w:val="24"/>
        </w:rPr>
        <w:t>. Sözlükler; ilkokul kademesinde 50 -75, ortaokul kademesinde 75-100, lise kademesinde 100-150 arası kelime içermelidir ve kâğıtlar tek yönlü kullanılmalıdır.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6</w:t>
      </w:r>
      <w:r>
        <w:rPr>
          <w:rFonts w:ascii="Times New Roman" w:cs="Times New Roman" w:eastAsia="Calibri" w:hAnsi="Times New Roman"/>
          <w:sz w:val="24"/>
          <w:szCs w:val="24"/>
        </w:rPr>
        <w:t>. Sözlükler resimli, çizimli, şekilli, siyah- beyaz ya da renkli hazırlanabilir.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7</w:t>
      </w:r>
      <w:r>
        <w:rPr>
          <w:rFonts w:ascii="Times New Roman" w:cs="Times New Roman" w:eastAsia="Calibri" w:hAnsi="Times New Roman"/>
          <w:sz w:val="24"/>
          <w:szCs w:val="24"/>
        </w:rPr>
        <w:t>. 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8</w:t>
      </w:r>
      <w:r>
        <w:rPr>
          <w:rFonts w:ascii="Times New Roman" w:cs="Times New Roman" w:eastAsia="Calibri" w:hAnsi="Times New Roman"/>
          <w:sz w:val="24"/>
          <w:szCs w:val="24"/>
        </w:rPr>
        <w:t>. Sözlüğün arka kapak iç sayfasına öğrencinin adı-soyadı, okulu ve ilçesi yazılacaktır.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b/>
          <w:sz w:val="24"/>
          <w:szCs w:val="24"/>
        </w:rPr>
        <w:t>9</w:t>
      </w:r>
      <w:r>
        <w:rPr>
          <w:rFonts w:ascii="Times New Roman" w:cs="Times New Roman" w:eastAsia="Calibri" w:hAnsi="Times New Roman"/>
          <w:sz w:val="24"/>
          <w:szCs w:val="24"/>
        </w:rPr>
        <w:t xml:space="preserve">.Dereceye giren sözlükler </w:t>
      </w:r>
      <w:r>
        <w:rPr>
          <w:rFonts w:ascii="Times New Roman" w:cs="Times New Roman" w:eastAsia="Calibri" w:hAnsi="Times New Roman"/>
          <w:sz w:val="24"/>
          <w:szCs w:val="24"/>
        </w:rPr>
        <w:t xml:space="preserve">okul müdürlükleri tarafından </w:t>
      </w:r>
      <w:r>
        <w:rPr>
          <w:rFonts w:ascii="Times New Roman" w:cs="Times New Roman" w:eastAsia="Calibri" w:hAnsi="Times New Roman"/>
          <w:sz w:val="24"/>
          <w:szCs w:val="24"/>
        </w:rPr>
        <w:t xml:space="preserve">ciltleneceği için (A5 Boyutunda </w:t>
      </w:r>
      <w:r>
        <w:rPr>
          <w:rFonts w:ascii="Times New Roman" w:cs="Times New Roman" w:eastAsia="Calibri" w:hAnsi="Times New Roman"/>
          <w:sz w:val="24"/>
          <w:szCs w:val="24"/>
        </w:rPr>
        <w:t>kağıt</w:t>
      </w:r>
      <w:r>
        <w:rPr>
          <w:rFonts w:ascii="Times New Roman" w:cs="Times New Roman" w:eastAsia="Calibri" w:hAnsi="Times New Roman"/>
          <w:sz w:val="24"/>
          <w:szCs w:val="24"/>
        </w:rPr>
        <w:t xml:space="preserve"> kullanılacaktır) soldan en az 2 cm olmak üzere yan taraflarından boşluk bırakılması gerekmektedir.</w:t>
      </w:r>
    </w:p>
    <w:p>
      <w:pPr>
        <w:pStyle w:val="style0"/>
        <w:spacing w:after="200" w:lineRule="auto" w:line="276"/>
        <w:jc w:val="both"/>
        <w:rPr>
          <w:rFonts w:ascii="Times New Roman" w:cs="Times New Roman" w:eastAsia="Calibri" w:hAnsi="Times New Roman"/>
          <w:sz w:val="24"/>
          <w:szCs w:val="24"/>
        </w:rPr>
      </w:pP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 DEĞERLENDİRME KRİTERLERİ VE PUANLAMA</w:t>
      </w:r>
    </w:p>
    <w:p>
      <w:pPr>
        <w:pStyle w:val="style0"/>
        <w:spacing w:before="47" w:after="200" w:lineRule="auto" w:line="276"/>
        <w:ind w:firstLine="482" w:firstLineChars="200"/>
        <w:rPr>
          <w:rFonts w:ascii="Times New Roman" w:cs="Times New Roman" w:eastAsia="Calibri" w:hAnsi="Times New Roman"/>
          <w:b/>
          <w:spacing w:val="6"/>
          <w:sz w:val="24"/>
          <w:szCs w:val="24"/>
        </w:rPr>
      </w:pPr>
      <w:r>
        <w:rPr>
          <w:rFonts w:ascii="Times New Roman" w:cs="Times New Roman" w:eastAsia="Calibri" w:hAnsi="Times New Roman"/>
          <w:b/>
          <w:sz w:val="24"/>
          <w:szCs w:val="24"/>
        </w:rPr>
        <w:t>Madde</w:t>
      </w:r>
      <w:r>
        <w:rPr>
          <w:rFonts w:ascii="Times New Roman" w:cs="Times New Roman" w:eastAsia="Calibri" w:hAnsi="Times New Roman"/>
          <w:b/>
          <w:spacing w:val="12"/>
          <w:sz w:val="24"/>
          <w:szCs w:val="24"/>
        </w:rPr>
        <w:t xml:space="preserve"> </w:t>
      </w:r>
      <w:r>
        <w:rPr>
          <w:rFonts w:ascii="Times New Roman" w:cs="Times New Roman" w:eastAsia="Calibri" w:hAnsi="Times New Roman"/>
          <w:b/>
          <w:sz w:val="24"/>
          <w:szCs w:val="24"/>
        </w:rPr>
        <w:t>–</w:t>
      </w:r>
      <w:r>
        <w:rPr>
          <w:rFonts w:ascii="Times New Roman" w:cs="Times New Roman" w:eastAsia="Calibri" w:hAnsi="Times New Roman"/>
          <w:b/>
          <w:spacing w:val="6"/>
          <w:sz w:val="24"/>
          <w:szCs w:val="24"/>
        </w:rPr>
        <w:t xml:space="preserve"> 4</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1"/>
        <w:gridCol w:w="1744"/>
      </w:tblGrid>
      <w:tr>
        <w:trPr>
          <w:trHeight w:val="299" w:hRule="atLeast"/>
        </w:trPr>
        <w:tc>
          <w:tcPr>
            <w:tcW w:w="7451" w:type="dxa"/>
            <w:tcBorders/>
          </w:tcPr>
          <w:p>
            <w:pPr>
              <w:pStyle w:val="style0"/>
              <w:spacing w:before="3" w:after="200" w:lineRule="auto" w:line="276"/>
              <w:ind w:left="100"/>
              <w:rPr>
                <w:rFonts w:ascii="Times New Roman" w:cs="Times New Roman" w:eastAsia="Times New Roman" w:hAnsi="Times New Roman"/>
                <w:b/>
                <w:sz w:val="24"/>
                <w:szCs w:val="24"/>
              </w:rPr>
            </w:pPr>
            <w:r>
              <w:rPr>
                <w:rFonts w:ascii="Times New Roman" w:cs="Times New Roman" w:eastAsia="Times New Roman" w:hAnsi="Times New Roman"/>
                <w:b/>
                <w:sz w:val="24"/>
                <w:szCs w:val="24"/>
              </w:rPr>
              <w:t>Sözlüklerin Değerlendirme</w:t>
            </w:r>
            <w:r>
              <w:rPr>
                <w:rFonts w:ascii="Times New Roman" w:cs="Times New Roman" w:eastAsia="Times New Roman" w:hAnsi="Times New Roman"/>
                <w:b/>
                <w:spacing w:val="25"/>
                <w:sz w:val="24"/>
                <w:szCs w:val="24"/>
              </w:rPr>
              <w:t xml:space="preserve"> </w:t>
            </w:r>
            <w:r>
              <w:rPr>
                <w:rFonts w:ascii="Times New Roman" w:cs="Times New Roman" w:eastAsia="Times New Roman" w:hAnsi="Times New Roman"/>
                <w:b/>
                <w:sz w:val="24"/>
                <w:szCs w:val="24"/>
              </w:rPr>
              <w:t>Ölçütleri</w:t>
            </w:r>
          </w:p>
        </w:tc>
        <w:tc>
          <w:tcPr>
            <w:tcW w:w="1744" w:type="dxa"/>
            <w:tcBorders/>
          </w:tcPr>
          <w:p>
            <w:pPr>
              <w:pStyle w:val="style0"/>
              <w:spacing w:before="3" w:after="200" w:lineRule="auto" w:line="276"/>
              <w:ind w:left="101"/>
              <w:rPr>
                <w:rFonts w:ascii="Times New Roman" w:cs="Times New Roman" w:eastAsia="Times New Roman" w:hAnsi="Times New Roman"/>
                <w:b/>
                <w:sz w:val="24"/>
                <w:szCs w:val="24"/>
              </w:rPr>
            </w:pPr>
            <w:r>
              <w:rPr>
                <w:rFonts w:ascii="Times New Roman" w:cs="Times New Roman" w:eastAsia="Times New Roman" w:hAnsi="Times New Roman"/>
                <w:b/>
                <w:sz w:val="24"/>
                <w:szCs w:val="24"/>
              </w:rPr>
              <w:t>Puan</w:t>
            </w:r>
            <w:r>
              <w:rPr>
                <w:rFonts w:ascii="Times New Roman" w:cs="Times New Roman" w:eastAsia="Times New Roman" w:hAnsi="Times New Roman"/>
                <w:b/>
                <w:spacing w:val="15"/>
                <w:sz w:val="24"/>
                <w:szCs w:val="24"/>
              </w:rPr>
              <w:t xml:space="preserve"> </w:t>
            </w:r>
            <w:r>
              <w:rPr>
                <w:rFonts w:ascii="Times New Roman" w:cs="Times New Roman" w:eastAsia="Times New Roman" w:hAnsi="Times New Roman"/>
                <w:b/>
                <w:sz w:val="24"/>
                <w:szCs w:val="24"/>
              </w:rPr>
              <w:t>Derecesi</w:t>
            </w:r>
          </w:p>
        </w:tc>
      </w:tr>
      <w:tr>
        <w:tblPrEx/>
        <w:trPr>
          <w:trHeight w:val="295" w:hRule="atLeast"/>
        </w:trPr>
        <w:tc>
          <w:tcPr>
            <w:tcW w:w="7451" w:type="dxa"/>
            <w:tcBorders/>
          </w:tcPr>
          <w:p>
            <w:pPr>
              <w:pStyle w:val="style0"/>
              <w:spacing w:after="200" w:lineRule="exact" w:line="249"/>
              <w:ind w:left="100"/>
              <w:rPr>
                <w:rFonts w:ascii="Times New Roman" w:cs="Times New Roman" w:eastAsia="Times New Roman" w:hAnsi="Times New Roman"/>
                <w:sz w:val="24"/>
                <w:szCs w:val="24"/>
              </w:rPr>
            </w:pPr>
            <w:r>
              <w:rPr>
                <w:rFonts w:ascii="Times New Roman" w:cs="Times New Roman" w:eastAsia="Times New Roman" w:hAnsi="Times New Roman"/>
                <w:sz w:val="24"/>
                <w:szCs w:val="24"/>
              </w:rPr>
              <w:t>Kapak Tasarımı</w:t>
            </w:r>
          </w:p>
        </w:tc>
        <w:tc>
          <w:tcPr>
            <w:tcW w:w="1744" w:type="dxa"/>
            <w:tcBorders/>
          </w:tcPr>
          <w:p>
            <w:pPr>
              <w:pStyle w:val="style0"/>
              <w:spacing w:before="3" w:after="200" w:lineRule="auto" w:line="276"/>
              <w:ind w:left="686" w:right="67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r>
      <w:tr>
        <w:tblPrEx/>
        <w:trPr>
          <w:trHeight w:val="296" w:hRule="atLeast"/>
        </w:trPr>
        <w:tc>
          <w:tcPr>
            <w:tcW w:w="7451" w:type="dxa"/>
            <w:tcBorders/>
          </w:tcPr>
          <w:p>
            <w:pPr>
              <w:pStyle w:val="style0"/>
              <w:spacing w:after="200" w:lineRule="exact" w:line="250"/>
              <w:ind w:left="100"/>
              <w:rPr>
                <w:rFonts w:ascii="Times New Roman" w:cs="Times New Roman" w:eastAsia="Times New Roman" w:hAnsi="Times New Roman"/>
                <w:sz w:val="24"/>
                <w:szCs w:val="24"/>
              </w:rPr>
            </w:pPr>
            <w:r>
              <w:rPr>
                <w:rFonts w:ascii="Times New Roman" w:cs="Times New Roman" w:eastAsia="Times New Roman" w:hAnsi="Times New Roman"/>
                <w:sz w:val="24"/>
                <w:szCs w:val="24"/>
              </w:rPr>
              <w:t>Tasarımın Özgünlüğü</w:t>
            </w:r>
          </w:p>
        </w:tc>
        <w:tc>
          <w:tcPr>
            <w:tcW w:w="1744" w:type="dxa"/>
            <w:tcBorders/>
          </w:tcPr>
          <w:p>
            <w:pPr>
              <w:pStyle w:val="style0"/>
              <w:spacing w:before="4" w:after="200" w:lineRule="auto" w:line="276"/>
              <w:ind w:left="686" w:right="67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r>
      <w:tr>
        <w:tblPrEx/>
        <w:trPr>
          <w:trHeight w:val="299" w:hRule="atLeast"/>
        </w:trPr>
        <w:tc>
          <w:tcPr>
            <w:tcW w:w="7451" w:type="dxa"/>
            <w:tcBorders/>
          </w:tcPr>
          <w:p>
            <w:pPr>
              <w:pStyle w:val="style0"/>
              <w:spacing w:before="1" w:after="200" w:lineRule="auto" w:line="276"/>
              <w:ind w:left="100"/>
              <w:rPr>
                <w:rFonts w:ascii="Times New Roman" w:cs="Times New Roman" w:eastAsia="Times New Roman" w:hAnsi="Times New Roman"/>
                <w:sz w:val="24"/>
                <w:szCs w:val="24"/>
              </w:rPr>
            </w:pPr>
            <w:r>
              <w:rPr>
                <w:rFonts w:ascii="Times New Roman" w:cs="Times New Roman" w:eastAsia="Times New Roman" w:hAnsi="Times New Roman"/>
                <w:sz w:val="24"/>
                <w:szCs w:val="24"/>
              </w:rPr>
              <w:t>Temaya Uygunluk, İçerik Zenginliği</w:t>
            </w:r>
          </w:p>
        </w:tc>
        <w:tc>
          <w:tcPr>
            <w:tcW w:w="1744" w:type="dxa"/>
            <w:tcBorders/>
          </w:tcPr>
          <w:p>
            <w:pPr>
              <w:pStyle w:val="style0"/>
              <w:spacing w:before="8" w:after="200" w:lineRule="auto" w:line="276"/>
              <w:ind w:left="686" w:right="67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r>
      <w:tr>
        <w:tblPrEx/>
        <w:trPr>
          <w:trHeight w:val="297" w:hRule="atLeast"/>
        </w:trPr>
        <w:tc>
          <w:tcPr>
            <w:tcW w:w="7451" w:type="dxa"/>
            <w:tcBorders/>
          </w:tcPr>
          <w:p>
            <w:pPr>
              <w:pStyle w:val="style0"/>
              <w:spacing w:after="200" w:lineRule="exact" w:line="251"/>
              <w:ind w:left="100"/>
              <w:rPr>
                <w:rFonts w:ascii="Times New Roman" w:cs="Times New Roman" w:eastAsia="Times New Roman" w:hAnsi="Times New Roman"/>
                <w:sz w:val="24"/>
                <w:szCs w:val="24"/>
              </w:rPr>
            </w:pPr>
            <w:r>
              <w:rPr>
                <w:rFonts w:ascii="Times New Roman" w:cs="Times New Roman" w:eastAsia="Times New Roman" w:hAnsi="Times New Roman"/>
                <w:sz w:val="24"/>
                <w:szCs w:val="24"/>
              </w:rPr>
              <w:t>Yazım Kuralları</w:t>
            </w:r>
          </w:p>
        </w:tc>
        <w:tc>
          <w:tcPr>
            <w:tcW w:w="1744" w:type="dxa"/>
            <w:tcBorders/>
          </w:tcPr>
          <w:p>
            <w:pPr>
              <w:pStyle w:val="style0"/>
              <w:spacing w:before="3" w:after="200" w:lineRule="auto" w:line="276"/>
              <w:ind w:left="686" w:right="67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r>
      <w:tr>
        <w:tblPrEx/>
        <w:trPr>
          <w:trHeight w:val="310" w:hRule="atLeast"/>
        </w:trPr>
        <w:tc>
          <w:tcPr>
            <w:tcW w:w="7451" w:type="dxa"/>
            <w:tcBorders/>
          </w:tcPr>
          <w:p>
            <w:pPr>
              <w:pStyle w:val="style0"/>
              <w:spacing w:after="200" w:lineRule="exact" w:line="249"/>
              <w:ind w:left="100"/>
              <w:rPr>
                <w:rFonts w:ascii="Times New Roman" w:cs="Times New Roman" w:eastAsia="Times New Roman" w:hAnsi="Times New Roman"/>
                <w:sz w:val="24"/>
                <w:szCs w:val="24"/>
              </w:rPr>
            </w:pPr>
            <w:r>
              <w:rPr>
                <w:rFonts w:ascii="Times New Roman" w:cs="Times New Roman" w:eastAsia="Times New Roman" w:hAnsi="Times New Roman"/>
                <w:sz w:val="24"/>
                <w:szCs w:val="24"/>
              </w:rPr>
              <w:t>Tasarımın İşlevselliği (kullanım kolaylığı ve faydası)</w:t>
            </w:r>
          </w:p>
        </w:tc>
        <w:tc>
          <w:tcPr>
            <w:tcW w:w="1744" w:type="dxa"/>
            <w:tcBorders/>
          </w:tcPr>
          <w:p>
            <w:pPr>
              <w:pStyle w:val="style0"/>
              <w:spacing w:before="3" w:after="200" w:lineRule="auto" w:line="276"/>
              <w:ind w:left="686" w:right="677"/>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20</w:t>
            </w:r>
          </w:p>
        </w:tc>
      </w:tr>
      <w:tr>
        <w:tblPrEx/>
        <w:trPr>
          <w:trHeight w:val="295" w:hRule="atLeast"/>
        </w:trPr>
        <w:tc>
          <w:tcPr>
            <w:tcW w:w="7451" w:type="dxa"/>
            <w:tcBorders/>
          </w:tcPr>
          <w:p>
            <w:pPr>
              <w:pStyle w:val="style0"/>
              <w:spacing w:before="4" w:after="200" w:lineRule="auto" w:line="276"/>
              <w:ind w:left="100"/>
              <w:rPr>
                <w:rFonts w:ascii="Times New Roman" w:cs="Times New Roman" w:eastAsia="Times New Roman" w:hAnsi="Times New Roman"/>
                <w:b/>
                <w:sz w:val="24"/>
                <w:szCs w:val="24"/>
              </w:rPr>
            </w:pPr>
            <w:r>
              <w:rPr>
                <w:rFonts w:ascii="Times New Roman" w:cs="Times New Roman" w:eastAsia="Times New Roman" w:hAnsi="Times New Roman"/>
                <w:b/>
                <w:sz w:val="24"/>
                <w:szCs w:val="24"/>
              </w:rPr>
              <w:t>TOPLAM</w:t>
            </w:r>
          </w:p>
        </w:tc>
        <w:tc>
          <w:tcPr>
            <w:tcW w:w="1744" w:type="dxa"/>
            <w:tcBorders/>
          </w:tcPr>
          <w:p>
            <w:pPr>
              <w:pStyle w:val="style0"/>
              <w:spacing w:before="4" w:after="200" w:lineRule="auto" w:line="276"/>
              <w:ind w:right="677"/>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100</w:t>
            </w:r>
          </w:p>
        </w:tc>
      </w:tr>
    </w:tbl>
    <w:p>
      <w:pPr>
        <w:pStyle w:val="style0"/>
        <w:spacing w:before="47" w:after="200" w:lineRule="auto" w:line="276"/>
        <w:ind w:firstLine="494" w:firstLineChars="200"/>
        <w:rPr>
          <w:rFonts w:ascii="Times New Roman" w:cs="Times New Roman" w:eastAsia="Calibri" w:hAnsi="Times New Roman"/>
          <w:b/>
          <w:spacing w:val="6"/>
          <w:sz w:val="24"/>
          <w:szCs w:val="24"/>
        </w:rPr>
      </w:pPr>
    </w:p>
    <w:p>
      <w:pPr>
        <w:pStyle w:val="style0"/>
        <w:spacing w:after="200" w:lineRule="auto" w:line="276"/>
        <w:jc w:val="both"/>
        <w:rPr>
          <w:rFonts w:ascii="Times New Roman" w:cs="Times New Roman" w:eastAsia="Calibri" w:hAnsi="Times New Roman"/>
          <w:sz w:val="24"/>
          <w:szCs w:val="24"/>
        </w:rPr>
      </w:pPr>
    </w:p>
    <w:p>
      <w:pPr>
        <w:pStyle w:val="style0"/>
        <w:spacing w:after="200" w:lineRule="auto" w:line="276"/>
        <w:jc w:val="both"/>
        <w:rPr>
          <w:rFonts w:ascii="Times New Roman" w:cs="Times New Roman" w:eastAsia="Calibri" w:hAnsi="Times New Roman"/>
          <w:sz w:val="24"/>
          <w:szCs w:val="24"/>
        </w:rPr>
      </w:pPr>
    </w:p>
    <w:p>
      <w:pPr>
        <w:pStyle w:val="style0"/>
        <w:spacing w:after="200" w:lineRule="auto" w:line="276"/>
        <w:jc w:val="both"/>
        <w:rPr>
          <w:rFonts w:ascii="Times New Roman" w:cs="Times New Roman" w:eastAsia="Calibri" w:hAnsi="Times New Roman"/>
          <w:sz w:val="24"/>
          <w:szCs w:val="24"/>
        </w:rPr>
      </w:pPr>
    </w:p>
    <w:p>
      <w:pPr>
        <w:pStyle w:val="style0"/>
        <w:spacing w:after="200" w:lineRule="auto" w:line="276"/>
        <w:jc w:val="both"/>
        <w:rPr>
          <w:rFonts w:ascii="Times New Roman" w:cs="Times New Roman" w:eastAsia="Calibri" w:hAnsi="Times New Roman"/>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 ESERLERİN DEĞERLENDİRİLMESİ</w:t>
      </w:r>
    </w:p>
    <w:p>
      <w:pPr>
        <w:pStyle w:val="style0"/>
        <w:spacing w:before="47" w:after="200" w:lineRule="auto" w:line="276"/>
        <w:rPr>
          <w:rFonts w:ascii="Times New Roman" w:cs="Times New Roman" w:eastAsia="Calibri" w:hAnsi="Times New Roman"/>
          <w:b/>
          <w:sz w:val="24"/>
          <w:szCs w:val="24"/>
        </w:rPr>
      </w:pPr>
      <w:r>
        <w:rPr>
          <w:rFonts w:ascii="Times New Roman" w:cs="Times New Roman" w:eastAsia="Calibri" w:hAnsi="Times New Roman"/>
          <w:b/>
          <w:sz w:val="24"/>
          <w:szCs w:val="24"/>
        </w:rPr>
        <w:t>Madde</w:t>
      </w:r>
      <w:r>
        <w:rPr>
          <w:rFonts w:ascii="Times New Roman" w:cs="Times New Roman" w:eastAsia="Calibri" w:hAnsi="Times New Roman"/>
          <w:b/>
          <w:spacing w:val="12"/>
          <w:sz w:val="24"/>
          <w:szCs w:val="24"/>
        </w:rPr>
        <w:t xml:space="preserve"> </w:t>
      </w:r>
      <w:r>
        <w:rPr>
          <w:rFonts w:ascii="Times New Roman" w:cs="Times New Roman" w:eastAsia="Calibri" w:hAnsi="Times New Roman"/>
          <w:b/>
          <w:sz w:val="24"/>
          <w:szCs w:val="24"/>
        </w:rPr>
        <w:t>–</w:t>
      </w:r>
      <w:r>
        <w:rPr>
          <w:rFonts w:ascii="Times New Roman" w:cs="Times New Roman" w:eastAsia="Calibri" w:hAnsi="Times New Roman"/>
          <w:b/>
          <w:spacing w:val="6"/>
          <w:sz w:val="24"/>
          <w:szCs w:val="24"/>
        </w:rPr>
        <w:t xml:space="preserve"> 5</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1.İlkokul, Ortaokul ve Lise kategorileri ayrı ayrı değerlendirilecektir.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2.Yarışmaya katılan eserler; ilçelerde İlçe Yürütme Komisyonu tarafından değerlendirilecektir.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3.İl Yürütme Komisyonu tarafından yapılacak değerlendirme sonucunda il birincisi eser belirlenecektir.</w:t>
      </w:r>
    </w:p>
    <w:p>
      <w:pPr>
        <w:pStyle w:val="style0"/>
        <w:spacing w:after="200" w:lineRule="auto" w:line="276"/>
        <w:jc w:val="both"/>
        <w:rPr>
          <w:rFonts w:ascii="Times New Roman" w:cs="Times New Roman" w:eastAsia="Calibri" w:hAnsi="Times New Roman"/>
          <w:sz w:val="24"/>
          <w:szCs w:val="24"/>
        </w:rPr>
      </w:pP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 ESERLERİN ÖDÜLLENDİRİLMESİ</w:t>
      </w:r>
    </w:p>
    <w:p>
      <w:pPr>
        <w:pStyle w:val="style0"/>
        <w:spacing w:before="47" w:after="200" w:lineRule="auto" w:line="276"/>
        <w:ind w:firstLine="482" w:firstLineChars="200"/>
        <w:rPr>
          <w:rFonts w:ascii="Times New Roman" w:cs="Times New Roman" w:eastAsia="Calibri" w:hAnsi="Times New Roman"/>
          <w:b/>
          <w:spacing w:val="6"/>
          <w:sz w:val="24"/>
          <w:szCs w:val="24"/>
        </w:rPr>
      </w:pPr>
      <w:r>
        <w:rPr>
          <w:rFonts w:ascii="Times New Roman" w:cs="Times New Roman" w:eastAsia="Calibri" w:hAnsi="Times New Roman"/>
          <w:b/>
          <w:sz w:val="24"/>
          <w:szCs w:val="24"/>
        </w:rPr>
        <w:t>Madde</w:t>
      </w:r>
      <w:r>
        <w:rPr>
          <w:rFonts w:ascii="Times New Roman" w:cs="Times New Roman" w:eastAsia="Calibri" w:hAnsi="Times New Roman"/>
          <w:b/>
          <w:spacing w:val="12"/>
          <w:sz w:val="24"/>
          <w:szCs w:val="24"/>
        </w:rPr>
        <w:t xml:space="preserve"> </w:t>
      </w:r>
      <w:r>
        <w:rPr>
          <w:rFonts w:ascii="Times New Roman" w:cs="Times New Roman" w:eastAsia="Calibri" w:hAnsi="Times New Roman"/>
          <w:b/>
          <w:sz w:val="24"/>
          <w:szCs w:val="24"/>
        </w:rPr>
        <w:t>–</w:t>
      </w:r>
      <w:r>
        <w:rPr>
          <w:rFonts w:ascii="Times New Roman" w:cs="Times New Roman" w:eastAsia="Calibri" w:hAnsi="Times New Roman"/>
          <w:b/>
          <w:spacing w:val="6"/>
          <w:sz w:val="24"/>
          <w:szCs w:val="24"/>
        </w:rPr>
        <w:t xml:space="preserve"> 6</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1. İlçelerde dereceye giren ilk 3 öğrencinin ödülü İlçe Milli Eğitim Müdürlüğü tarafından verilecektir.</w:t>
      </w:r>
    </w:p>
    <w:p>
      <w:pPr>
        <w:pStyle w:val="style0"/>
        <w:spacing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2. İl Yürütme Komisyonu tarafından yapılacak değerlendirme sonucunda il birincisi olan öğrencinin ödülü İl Milli Eğitim Müdürlüğü tarafından verilecektir.</w:t>
      </w:r>
    </w:p>
    <w:p>
      <w:pPr>
        <w:pStyle w:val="style0"/>
        <w:spacing w:after="200" w:lineRule="auto" w:line="276"/>
        <w:jc w:val="both"/>
        <w:rPr>
          <w:rFonts w:ascii="Times New Roman" w:cs="Times New Roman" w:eastAsia="Calibri" w:hAnsi="Times New Roman"/>
          <w:sz w:val="24"/>
          <w:szCs w:val="24"/>
        </w:rPr>
      </w:pP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YARIŞMA TAKVİMİ</w:t>
      </w:r>
    </w:p>
    <w:p>
      <w:pPr>
        <w:pStyle w:val="style0"/>
        <w:spacing w:before="47" w:after="200" w:lineRule="auto" w:line="276"/>
        <w:ind w:firstLine="482" w:firstLineChars="200"/>
        <w:rPr>
          <w:rFonts w:ascii="Times New Roman" w:cs="Times New Roman" w:eastAsia="Calibri" w:hAnsi="Times New Roman"/>
          <w:b/>
          <w:sz w:val="24"/>
          <w:szCs w:val="24"/>
        </w:rPr>
      </w:pPr>
      <w:r>
        <w:rPr>
          <w:rFonts w:ascii="Times New Roman" w:cs="Times New Roman" w:eastAsia="Calibri" w:hAnsi="Times New Roman"/>
          <w:b/>
          <w:sz w:val="24"/>
          <w:szCs w:val="24"/>
        </w:rPr>
        <w:t>Madde</w:t>
      </w:r>
      <w:r>
        <w:rPr>
          <w:rFonts w:ascii="Times New Roman" w:cs="Times New Roman" w:eastAsia="Calibri" w:hAnsi="Times New Roman"/>
          <w:b/>
          <w:spacing w:val="12"/>
          <w:sz w:val="24"/>
          <w:szCs w:val="24"/>
        </w:rPr>
        <w:t xml:space="preserve"> </w:t>
      </w:r>
      <w:r>
        <w:rPr>
          <w:rFonts w:ascii="Times New Roman" w:cs="Times New Roman" w:eastAsia="Calibri" w:hAnsi="Times New Roman"/>
          <w:b/>
          <w:sz w:val="24"/>
          <w:szCs w:val="24"/>
        </w:rPr>
        <w:t>–</w:t>
      </w:r>
      <w:r>
        <w:rPr>
          <w:rFonts w:ascii="Times New Roman" w:cs="Times New Roman" w:eastAsia="Calibri" w:hAnsi="Times New Roman"/>
          <w:b/>
          <w:spacing w:val="6"/>
          <w:sz w:val="24"/>
          <w:szCs w:val="24"/>
        </w:rPr>
        <w:t xml:space="preserve"> 7</w:t>
      </w: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1-Tanıtım ve Duyuru: </w:t>
      </w:r>
      <w:r>
        <w:rPr>
          <w:rFonts w:cs="Times New Roman" w:eastAsia="Calibri" w:hAnsi="Times New Roman"/>
          <w:b/>
          <w:sz w:val="24"/>
          <w:szCs w:val="24"/>
          <w:lang w:val="en-US"/>
        </w:rPr>
        <w:t>07</w:t>
      </w:r>
      <w:r>
        <w:rPr>
          <w:rFonts w:ascii="Times New Roman" w:cs="Times New Roman" w:eastAsia="Calibri" w:hAnsi="Times New Roman"/>
          <w:b/>
          <w:sz w:val="24"/>
          <w:szCs w:val="24"/>
        </w:rPr>
        <w:t>/1</w:t>
      </w:r>
      <w:r>
        <w:rPr>
          <w:rFonts w:cs="Times New Roman" w:eastAsia="Calibri" w:hAnsi="Times New Roman"/>
          <w:b/>
          <w:sz w:val="24"/>
          <w:szCs w:val="24"/>
          <w:lang w:val="en-US"/>
        </w:rPr>
        <w:t>0</w:t>
      </w:r>
      <w:r>
        <w:rPr>
          <w:rFonts w:ascii="Times New Roman" w:cs="Times New Roman" w:eastAsia="Calibri" w:hAnsi="Times New Roman"/>
          <w:b/>
          <w:sz w:val="24"/>
          <w:szCs w:val="24"/>
        </w:rPr>
        <w:t>/202</w:t>
      </w:r>
      <w:r>
        <w:rPr>
          <w:rFonts w:cs="Times New Roman" w:eastAsia="Calibri" w:hAnsi="Times New Roman"/>
          <w:b/>
          <w:sz w:val="24"/>
          <w:szCs w:val="24"/>
          <w:lang w:val="en-US"/>
        </w:rPr>
        <w:t>4</w:t>
      </w:r>
    </w:p>
    <w:p>
      <w:pPr>
        <w:pStyle w:val="style0"/>
        <w:spacing w:after="200" w:lineRule="auto" w:line="276"/>
        <w:jc w:val="both"/>
        <w:rPr>
          <w:rFonts w:cs="Times New Roman" w:eastAsia="Calibri" w:hAnsi="Times New Roman"/>
          <w:b/>
          <w:sz w:val="24"/>
          <w:szCs w:val="24"/>
          <w:lang w:val="en-US"/>
        </w:rPr>
      </w:pPr>
      <w:r>
        <w:rPr>
          <w:rFonts w:ascii="Times New Roman" w:cs="Times New Roman" w:eastAsia="Calibri" w:hAnsi="Times New Roman"/>
          <w:b/>
          <w:sz w:val="24"/>
          <w:szCs w:val="24"/>
        </w:rPr>
        <w:t>2-Eserlerin</w:t>
      </w:r>
      <w:r>
        <w:rPr>
          <w:rFonts w:cs="Times New Roman" w:eastAsia="Calibri" w:hAnsi="Times New Roman"/>
          <w:b/>
          <w:sz w:val="24"/>
          <w:szCs w:val="24"/>
          <w:lang w:val="en-US"/>
        </w:rPr>
        <w:t xml:space="preserve"> </w:t>
      </w:r>
      <w:r>
        <w:rPr>
          <w:rFonts w:ascii="Times New Roman" w:cs="Times New Roman" w:eastAsia="Calibri" w:hAnsi="Times New Roman"/>
          <w:b/>
          <w:sz w:val="24"/>
          <w:szCs w:val="24"/>
        </w:rPr>
        <w:t xml:space="preserve">seçilmesi ve </w:t>
      </w:r>
      <w:r>
        <w:rPr>
          <w:rFonts w:cs="Times New Roman" w:eastAsia="Calibri" w:hAnsi="Times New Roman"/>
          <w:b/>
          <w:sz w:val="24"/>
          <w:szCs w:val="24"/>
          <w:lang w:val="tr-TR"/>
        </w:rPr>
        <w:t>İ</w:t>
      </w:r>
      <w:r>
        <w:rPr>
          <w:rFonts w:cs="Times New Roman" w:eastAsia="Calibri" w:hAnsi="Times New Roman"/>
          <w:b/>
          <w:sz w:val="24"/>
          <w:szCs w:val="24"/>
          <w:lang w:val="en-US"/>
        </w:rPr>
        <w:t>l/</w:t>
      </w:r>
      <w:r>
        <w:rPr>
          <w:rFonts w:ascii="Times New Roman" w:cs="Times New Roman" w:eastAsia="Calibri" w:hAnsi="Times New Roman"/>
          <w:b/>
          <w:sz w:val="24"/>
          <w:szCs w:val="24"/>
        </w:rPr>
        <w:t>İlçe Milli Eğitim Müdürlüğüne</w:t>
      </w:r>
      <w:r>
        <w:rPr>
          <w:rFonts w:cs="Times New Roman" w:eastAsia="Calibri" w:hAnsi="Times New Roman"/>
          <w:b/>
          <w:sz w:val="24"/>
          <w:szCs w:val="24"/>
          <w:lang w:val="en-US"/>
        </w:rPr>
        <w:t xml:space="preserve">  </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xml:space="preserve">Son </w:t>
      </w:r>
      <w:r>
        <w:rPr>
          <w:rFonts w:ascii="Times New Roman" w:cs="Times New Roman" w:eastAsia="Calibri" w:hAnsi="Times New Roman"/>
          <w:b/>
          <w:sz w:val="24"/>
          <w:szCs w:val="24"/>
        </w:rPr>
        <w:t>Teslim Tarihi:</w:t>
      </w:r>
      <w:r>
        <w:rPr>
          <w:rFonts w:cs="Times New Roman" w:eastAsia="Calibri" w:hAnsi="Times New Roman"/>
          <w:b/>
          <w:sz w:val="24"/>
          <w:szCs w:val="24"/>
          <w:lang w:val="en-US"/>
        </w:rPr>
        <w:t xml:space="preserve"> 28</w:t>
      </w:r>
      <w:r>
        <w:rPr>
          <w:rFonts w:ascii="Times New Roman" w:cs="Times New Roman" w:eastAsia="Calibri" w:hAnsi="Times New Roman"/>
          <w:b/>
          <w:sz w:val="24"/>
          <w:szCs w:val="24"/>
        </w:rPr>
        <w:t>/1</w:t>
      </w:r>
      <w:r>
        <w:rPr>
          <w:rFonts w:cs="Times New Roman" w:eastAsia="Calibri" w:hAnsi="Times New Roman"/>
          <w:b/>
          <w:sz w:val="24"/>
          <w:szCs w:val="24"/>
          <w:lang w:val="en-US"/>
        </w:rPr>
        <w:t>0</w:t>
      </w:r>
      <w:r>
        <w:rPr>
          <w:rFonts w:ascii="Times New Roman" w:cs="Times New Roman" w:eastAsia="Calibri" w:hAnsi="Times New Roman"/>
          <w:b/>
          <w:sz w:val="24"/>
          <w:szCs w:val="24"/>
        </w:rPr>
        <w:t>/202</w:t>
      </w:r>
      <w:r>
        <w:rPr>
          <w:rFonts w:cs="Times New Roman" w:eastAsia="Calibri" w:hAnsi="Times New Roman"/>
          <w:b/>
          <w:sz w:val="24"/>
          <w:szCs w:val="24"/>
          <w:lang w:val="en-US"/>
        </w:rPr>
        <w:t>4</w:t>
      </w: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4-İlçe birincilerinin seçilmesi: </w:t>
      </w:r>
      <w:r>
        <w:rPr>
          <w:rFonts w:cs="Times New Roman" w:eastAsia="Calibri" w:hAnsi="Times New Roman"/>
          <w:b/>
          <w:sz w:val="24"/>
          <w:szCs w:val="24"/>
          <w:lang w:val="en-US"/>
        </w:rPr>
        <w:t>30</w:t>
      </w:r>
      <w:r>
        <w:rPr>
          <w:rFonts w:ascii="Times New Roman" w:cs="Times New Roman" w:eastAsia="Calibri" w:hAnsi="Times New Roman"/>
          <w:b/>
          <w:sz w:val="24"/>
          <w:szCs w:val="24"/>
        </w:rPr>
        <w:t>/1</w:t>
      </w:r>
      <w:r>
        <w:rPr>
          <w:rFonts w:cs="Times New Roman" w:eastAsia="Calibri" w:hAnsi="Times New Roman"/>
          <w:b/>
          <w:sz w:val="24"/>
          <w:szCs w:val="24"/>
          <w:lang w:val="en-US"/>
        </w:rPr>
        <w:t>0</w:t>
      </w:r>
      <w:r>
        <w:rPr>
          <w:rFonts w:ascii="Times New Roman" w:cs="Times New Roman" w:eastAsia="Calibri" w:hAnsi="Times New Roman"/>
          <w:b/>
          <w:sz w:val="24"/>
          <w:szCs w:val="24"/>
        </w:rPr>
        <w:t>/202</w:t>
      </w:r>
      <w:r>
        <w:rPr>
          <w:rFonts w:cs="Times New Roman" w:eastAsia="Calibri" w:hAnsi="Times New Roman"/>
          <w:b/>
          <w:sz w:val="24"/>
          <w:szCs w:val="24"/>
          <w:lang w:val="en-US"/>
        </w:rPr>
        <w:t>4</w:t>
      </w: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5-İlçeden seçilen sözlüğün İl Mili Eğitim Müdürlüğüne Teslimi: </w:t>
      </w:r>
      <w:r>
        <w:rPr>
          <w:rFonts w:cs="Times New Roman" w:eastAsia="Calibri" w:hAnsi="Times New Roman"/>
          <w:b/>
          <w:sz w:val="24"/>
          <w:szCs w:val="24"/>
          <w:lang w:val="en-US"/>
        </w:rPr>
        <w:t>31</w:t>
      </w:r>
      <w:r>
        <w:rPr>
          <w:rFonts w:ascii="Times New Roman" w:cs="Times New Roman" w:eastAsia="Calibri" w:hAnsi="Times New Roman"/>
          <w:b/>
          <w:sz w:val="24"/>
          <w:szCs w:val="24"/>
        </w:rPr>
        <w:t>/1</w:t>
      </w:r>
      <w:r>
        <w:rPr>
          <w:rFonts w:cs="Times New Roman" w:eastAsia="Calibri" w:hAnsi="Times New Roman"/>
          <w:b/>
          <w:sz w:val="24"/>
          <w:szCs w:val="24"/>
          <w:lang w:val="en-US"/>
        </w:rPr>
        <w:t>0</w:t>
      </w:r>
      <w:r>
        <w:rPr>
          <w:rFonts w:ascii="Times New Roman" w:cs="Times New Roman" w:eastAsia="Calibri" w:hAnsi="Times New Roman"/>
          <w:b/>
          <w:sz w:val="24"/>
          <w:szCs w:val="24"/>
        </w:rPr>
        <w:t>/202</w:t>
      </w:r>
      <w:r>
        <w:rPr>
          <w:rFonts w:cs="Times New Roman" w:eastAsia="Calibri" w:hAnsi="Times New Roman"/>
          <w:b/>
          <w:sz w:val="24"/>
          <w:szCs w:val="24"/>
          <w:lang w:val="en-US"/>
        </w:rPr>
        <w:t>4</w:t>
      </w: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 xml:space="preserve">6-İl birincisinin seçilmesi: </w:t>
      </w:r>
      <w:bookmarkStart w:id="0" w:name="_GoBack"/>
      <w:bookmarkEnd w:id="0"/>
      <w:r>
        <w:rPr>
          <w:rFonts w:cs="Times New Roman" w:eastAsia="Calibri" w:hAnsi="Times New Roman"/>
          <w:b/>
          <w:sz w:val="24"/>
          <w:szCs w:val="24"/>
          <w:lang w:val="en-US"/>
        </w:rPr>
        <w:t>01</w:t>
      </w:r>
      <w:r>
        <w:rPr>
          <w:rFonts w:ascii="Times New Roman" w:cs="Times New Roman" w:eastAsia="Calibri" w:hAnsi="Times New Roman"/>
          <w:b/>
          <w:sz w:val="24"/>
          <w:szCs w:val="24"/>
        </w:rPr>
        <w:t xml:space="preserve"> /1</w:t>
      </w:r>
      <w:r>
        <w:rPr>
          <w:rFonts w:cs="Times New Roman" w:eastAsia="Calibri" w:hAnsi="Times New Roman"/>
          <w:b/>
          <w:sz w:val="24"/>
          <w:szCs w:val="24"/>
          <w:lang w:val="en-US"/>
        </w:rPr>
        <w:t>1</w:t>
      </w:r>
      <w:r>
        <w:rPr>
          <w:rFonts w:ascii="Times New Roman" w:cs="Times New Roman" w:eastAsia="Calibri" w:hAnsi="Times New Roman"/>
          <w:b/>
          <w:sz w:val="24"/>
          <w:szCs w:val="24"/>
        </w:rPr>
        <w:t>/202</w:t>
      </w:r>
      <w:r>
        <w:rPr>
          <w:rFonts w:cs="Times New Roman" w:eastAsia="Calibri" w:hAnsi="Times New Roman"/>
          <w:b/>
          <w:sz w:val="24"/>
          <w:szCs w:val="24"/>
          <w:lang w:val="en-US"/>
        </w:rPr>
        <w:t>4</w:t>
      </w: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p>
    <w:p>
      <w:pPr>
        <w:pStyle w:val="style0"/>
        <w:spacing w:after="200" w:lineRule="auto" w:line="276"/>
        <w:jc w:val="both"/>
        <w:rPr>
          <w:rFonts w:ascii="Times New Roman" w:cs="Times New Roman" w:eastAsia="Calibri" w:hAnsi="Times New Roman"/>
          <w:b/>
          <w:sz w:val="24"/>
          <w:szCs w:val="24"/>
        </w:rPr>
      </w:pPr>
      <w:r>
        <w:rPr>
          <w:rFonts w:ascii="Times New Roman" w:cs="Times New Roman" w:eastAsia="Calibri" w:hAnsi="Times New Roman"/>
          <w:b/>
          <w:sz w:val="24"/>
          <w:szCs w:val="24"/>
        </w:rPr>
        <w:t>KAYNAKÇA</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ÖRNEK ESER LİSTELERİ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EK-8:</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İlkokul Örnek Eser Listesi</w:t>
      </w:r>
    </w:p>
    <w:p>
      <w:pPr>
        <w:pStyle w:val="style0"/>
        <w:spacing w:after="200" w:lineRule="auto" w:line="276"/>
        <w:jc w:val="both"/>
        <w:rPr>
          <w:rFonts w:cs="Times New Roman" w:eastAsia="Calibri" w:hAnsi="Times New Roman"/>
          <w:b/>
          <w:sz w:val="24"/>
          <w:szCs w:val="24"/>
          <w:lang w:val="en-US"/>
        </w:rPr>
      </w:pPr>
      <w:r>
        <w:rPr>
          <w:rFonts w:cs="Times New Roman" w:eastAsia="Calibri" w:hAnsi="Times New Roman"/>
          <w:b/>
          <w:sz w:val="24"/>
          <w:szCs w:val="24"/>
          <w:lang w:val="en-US"/>
        </w:rPr>
        <w:t> TEGM Bizim Hikâyemiz Serisi (39 Kitap)</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Türk Masalları</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Türk Bilmeceleri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Türk Tekerlemeleri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Ömer Seyfettin Seçme Hikâyeler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Çocuk Şiirleri Antolojisi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Memleket Şiirleri Antolojisi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Mesnevi’den Seçme Hikâyeler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EK-9:</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Ortaokul Örnek Eser Listesi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Türk Masalları</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Türk Bilmeceleri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Türk Tekerlemeleri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Dede Korkut Hikâyeleri (6, 7, 8.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Ömer Seyfettin/ Seçme Hikâyeler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Refik Halit Karay/ Seçme Hikâyeler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Sait Faik Abasıyanık/ Seçme Hikâyeler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Çocuk Şiirleri Antolojisi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Memleket Şiirleri Antolojisi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Safahat (5, 6, 7, 8.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Mesneviden Seçme Hikâyeler (6, 7, 8. sınıflar) Yunus Emre Divanı (5, 6, 7, 8.)</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Fatih Sultan Mehmed’e Nasihatler (5, 6, 7, 8.) Mesnevi’nin Ruhu (7, 8.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Kâmil İnsan (8.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Ebu Ali Sina Hikâyeleri (7, 8.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Yüce Hedefler Kitabı (8.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xml:space="preserve"> EK-10:</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Lise Örnek Eser Listesi</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Safahat (Hazırlık, 9, 10,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Yunus Emre Divanı (Hazırlık, 9, 10,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İlimlerin Sayımı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Mîzânü'l-Hak (10,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Ahmed Cevdet Paşa ve Mecelle (Hazırlık, 9, 10, 11, 12. sınıflar) Leyla vü Mecnun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Rind ile Zahid Sıhhat ile Maraz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Ahlak Dersleri (Hazırlık, 9, 10,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Siyasetname (Hazırlık, 9, 10,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Pendname-i Attar Şerhi (Hazırlık, 9, 10,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Tehzibül Ahlak (Hazırlık, 9, 10, 11, 12. sınıflar)</w:t>
      </w:r>
    </w:p>
    <w:p>
      <w:pPr>
        <w:pStyle w:val="style0"/>
        <w:spacing w:after="200" w:lineRule="auto" w:line="276"/>
        <w:jc w:val="both"/>
        <w:rPr>
          <w:rFonts w:ascii="Times New Roman" w:cs="Times New Roman" w:eastAsia="Calibri" w:hAnsi="Times New Roman"/>
          <w:b/>
          <w:sz w:val="24"/>
          <w:szCs w:val="24"/>
        </w:rPr>
      </w:pPr>
      <w:r>
        <w:rPr>
          <w:rFonts w:cs="Times New Roman" w:eastAsia="Calibri" w:hAnsi="Times New Roman"/>
          <w:b/>
          <w:sz w:val="24"/>
          <w:szCs w:val="24"/>
          <w:lang w:val="en-US"/>
        </w:rPr>
        <w:t> Ariflerin Delili (10, 11, 12. sınıflar)</w:t>
      </w:r>
    </w:p>
    <w:p>
      <w:pPr>
        <w:pStyle w:val="style0"/>
        <w:spacing w:after="200" w:lineRule="auto" w:line="276"/>
        <w:jc w:val="both"/>
        <w:rPr>
          <w:rFonts w:ascii="Times New Roman" w:cs="Times New Roman" w:eastAsia="Calibri" w:hAnsi="Times New Roman"/>
          <w:b/>
          <w:sz w:val="24"/>
          <w:szCs w:val="24"/>
        </w:rPr>
      </w:pPr>
    </w:p>
    <w:p>
      <w:pPr>
        <w:pStyle w:val="style0"/>
        <w:autoSpaceDE w:val="false"/>
        <w:autoSpaceDN w:val="false"/>
        <w:adjustRightInd w:val="false"/>
        <w:spacing w:after="0" w:lineRule="auto" w:line="240"/>
        <w:rPr>
          <w:rFonts w:ascii="Calibri" w:cs="Calibri" w:hAnsi="Calibri"/>
          <w:color w:val="000000"/>
          <w:sz w:val="23"/>
          <w:szCs w:val="23"/>
        </w:rPr>
      </w:pPr>
    </w:p>
    <w:p>
      <w:pPr>
        <w:pStyle w:val="style0"/>
        <w:spacing w:after="200" w:lineRule="auto" w:line="276"/>
        <w:jc w:val="both"/>
        <w:rPr>
          <w:rFonts w:ascii="Times New Roman" w:cs="Times New Roman" w:eastAsia="Calibri" w:hAnsi="Times New Roman"/>
          <w:b/>
          <w:sz w:val="24"/>
          <w:szCs w:val="24"/>
        </w:rPr>
      </w:pPr>
    </w:p>
    <w:p>
      <w:pPr>
        <w:pStyle w:val="style0"/>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a2"/>
    <w:family w:val="swiss"/>
    <w:pitch w:val="variable"/>
    <w:sig w:usb0="E4002EFF" w:usb1="C200247B" w:usb2="00000009" w:usb3="00000000" w:csb0="000001FF" w:csb1="00000000"/>
  </w:font>
  <w:font w:name="Times New Roman">
    <w:altName w:val="Times New Roman"/>
    <w:panose1 w:val="02020603050000020304"/>
    <w:charset w:val="a2"/>
    <w:family w:val="roman"/>
    <w:pitch w:val="variable"/>
    <w:sig w:usb0="E0002EFF" w:usb1="C000785B" w:usb2="00000009" w:usb3="00000000" w:csb0="000001FF" w:csb1="00000000"/>
  </w:font>
  <w:font w:name="Calibri Light">
    <w:altName w:val="Calibri Light"/>
    <w:panose1 w:val="020f0302020000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4161C7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hybridMultilevel"/>
    <w:tmpl w:val="B361BB4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singleLevel"/>
    <w:tmpl w:val="F448C0D4"/>
    <w:lvl w:ilvl="0">
      <w:start w:val="4"/>
      <w:numFmt w:val="decimal"/>
      <w:suff w:val="space"/>
      <w:lvlText w:val="%1."/>
      <w:lvlJc w:val="left"/>
      <w:pPr/>
    </w:lvl>
  </w:abstractNum>
  <w:abstractNum w:abstractNumId="3">
    <w:nsid w:val="00000003"/>
    <w:multiLevelType w:val="hybridMultilevel"/>
    <w:tmpl w:val="6A1C2704"/>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2"/>
  </w:num>
  <w:num w:numId="2">
    <w:abstractNumId w:val="0"/>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Calibri" w:cs="Calibri" w:hAnsi="Calibri"/>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667</Words>
  <Pages>5</Pages>
  <Characters>4555</Characters>
  <Application>WPS Office</Application>
  <DocSecurity>0</DocSecurity>
  <Paragraphs>129</Paragraphs>
  <ScaleCrop>false</ScaleCrop>
  <LinksUpToDate>false</LinksUpToDate>
  <CharactersWithSpaces>5190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2024-10-06T21:20:51Z</dcterms:created>
  <dc:creator>BaharAKINCI</dc:creator>
  <lastModifiedBy>RMX3311</lastModifiedBy>
  <dcterms:modified xsi:type="dcterms:W3CDTF">2024-10-06T21:20:51Z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b25d80cb03064e4493803259f884aba8</vt:lpwstr>
  </property>
</Properties>
</file>